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E" w:rsidRDefault="00E01A1E" w:rsidP="00E01A1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82774">
        <w:rPr>
          <w:rFonts w:ascii="標楷體" w:eastAsia="標楷體" w:hAnsi="標楷體" w:hint="eastAsia"/>
          <w:b/>
          <w:sz w:val="48"/>
          <w:szCs w:val="48"/>
        </w:rPr>
        <w:t>健行科技大學進修部</w:t>
      </w:r>
    </w:p>
    <w:p w:rsidR="00E01A1E" w:rsidRPr="004A7A04" w:rsidRDefault="00E01A1E" w:rsidP="00E01A1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A7A04">
        <w:rPr>
          <w:rFonts w:ascii="標楷體" w:eastAsia="標楷體" w:hAnsi="標楷體" w:hint="eastAsia"/>
          <w:b/>
          <w:sz w:val="48"/>
          <w:szCs w:val="48"/>
        </w:rPr>
        <w:t>10</w:t>
      </w:r>
      <w:r w:rsidR="00E25922" w:rsidRPr="004A7A04">
        <w:rPr>
          <w:rFonts w:ascii="標楷體" w:eastAsia="標楷體" w:hAnsi="標楷體" w:hint="eastAsia"/>
          <w:b/>
          <w:sz w:val="48"/>
          <w:szCs w:val="48"/>
        </w:rPr>
        <w:t>4</w:t>
      </w:r>
      <w:r w:rsidRPr="004A7A04">
        <w:rPr>
          <w:rFonts w:ascii="標楷體" w:eastAsia="標楷體" w:hAnsi="標楷體" w:hint="eastAsia"/>
          <w:b/>
          <w:sz w:val="48"/>
          <w:szCs w:val="48"/>
        </w:rPr>
        <w:t>學年度第二學期</w:t>
      </w:r>
    </w:p>
    <w:p w:rsidR="00DC4F99" w:rsidRDefault="00E01A1E" w:rsidP="00E01A1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82774">
        <w:rPr>
          <w:rFonts w:ascii="標楷體" w:eastAsia="標楷體" w:hAnsi="標楷體" w:hint="eastAsia"/>
          <w:b/>
          <w:sz w:val="48"/>
          <w:szCs w:val="48"/>
        </w:rPr>
        <w:t>辦理畢業離校及領取學位證書資訊</w:t>
      </w:r>
    </w:p>
    <w:p w:rsidR="00CD40FE" w:rsidRDefault="00CD40FE" w:rsidP="00E01A1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E01A1E" w:rsidRPr="00CD40FE" w:rsidRDefault="00CD40FE" w:rsidP="00CD40FE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D40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 3" w:char="F0E2"/>
      </w:r>
      <w:r w:rsidR="00E01A1E" w:rsidRPr="00CD40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本學期辦理畢業離校時程如下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，請務必注意各項辦理離校及</w:t>
      </w:r>
      <w:r w:rsidRPr="00CD40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領證時間：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693"/>
        <w:gridCol w:w="1506"/>
      </w:tblGrid>
      <w:tr w:rsidR="00CD40FE" w:rsidTr="00E540D9">
        <w:trPr>
          <w:trHeight w:val="92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01A1E" w:rsidRPr="004A7A04" w:rsidRDefault="004A7A04" w:rsidP="00E01A1E">
            <w:pPr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24"/>
                <w:shd w:val="pct15" w:color="auto" w:fill="FFFFFF"/>
              </w:rPr>
            </w:pPr>
            <w:r w:rsidRPr="004A7A04">
              <w:rPr>
                <w:rFonts w:ascii="標楷體" w:eastAsia="標楷體" w:hAnsi="標楷體" w:hint="eastAsia"/>
                <w:b/>
                <w:sz w:val="32"/>
                <w:szCs w:val="24"/>
                <w:shd w:val="pct15" w:color="auto" w:fill="FFFFFF"/>
              </w:rPr>
              <w:t>梯次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01A1E" w:rsidRPr="004A7A04" w:rsidRDefault="00E01A1E" w:rsidP="00E01A1E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4A7A04">
              <w:rPr>
                <w:rFonts w:ascii="標楷體" w:eastAsia="標楷體" w:hAnsi="標楷體" w:hint="eastAsia"/>
                <w:b/>
                <w:sz w:val="32"/>
                <w:szCs w:val="26"/>
              </w:rPr>
              <w:t>申請資格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A7A04" w:rsidRDefault="00E01A1E" w:rsidP="004A7A04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26"/>
              </w:rPr>
            </w:pPr>
            <w:r w:rsidRPr="004A7A04">
              <w:rPr>
                <w:rFonts w:ascii="標楷體" w:eastAsia="標楷體" w:hAnsi="標楷體" w:hint="eastAsia"/>
                <w:b/>
                <w:sz w:val="32"/>
                <w:szCs w:val="26"/>
              </w:rPr>
              <w:t>辦理離校</w:t>
            </w:r>
          </w:p>
          <w:p w:rsidR="00E01A1E" w:rsidRPr="004A7A04" w:rsidRDefault="00E01A1E" w:rsidP="004A7A0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4A7A04">
              <w:rPr>
                <w:rFonts w:ascii="標楷體" w:eastAsia="標楷體" w:hAnsi="標楷體" w:hint="eastAsia"/>
                <w:b/>
                <w:sz w:val="32"/>
                <w:szCs w:val="26"/>
              </w:rPr>
              <w:t>程序時間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01A1E" w:rsidRPr="004A7A04" w:rsidRDefault="00E01A1E" w:rsidP="00E01A1E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4A7A04">
              <w:rPr>
                <w:rFonts w:ascii="標楷體" w:eastAsia="標楷體" w:hAnsi="標楷體" w:hint="eastAsia"/>
                <w:b/>
                <w:sz w:val="32"/>
                <w:szCs w:val="26"/>
              </w:rPr>
              <w:t>領證時間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E01A1E" w:rsidRPr="00CD40FE" w:rsidRDefault="00E01A1E" w:rsidP="00E01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40FE">
              <w:rPr>
                <w:rFonts w:ascii="標楷體" w:eastAsia="標楷體" w:hAnsi="標楷體" w:hint="eastAsia"/>
                <w:b/>
                <w:sz w:val="26"/>
                <w:szCs w:val="26"/>
              </w:rPr>
              <w:t>辦理離校及</w:t>
            </w:r>
          </w:p>
          <w:p w:rsidR="00E01A1E" w:rsidRPr="00CD40FE" w:rsidRDefault="00E01A1E" w:rsidP="00E01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40FE">
              <w:rPr>
                <w:rFonts w:ascii="標楷體" w:eastAsia="標楷體" w:hAnsi="標楷體" w:hint="eastAsia"/>
                <w:b/>
                <w:sz w:val="26"/>
                <w:szCs w:val="26"/>
              </w:rPr>
              <w:t>領證地點</w:t>
            </w:r>
          </w:p>
        </w:tc>
      </w:tr>
      <w:tr w:rsidR="00E01A1E" w:rsidTr="00E540D9">
        <w:trPr>
          <w:cantSplit/>
          <w:trHeight w:val="2880"/>
        </w:trPr>
        <w:tc>
          <w:tcPr>
            <w:tcW w:w="1242" w:type="dxa"/>
            <w:vAlign w:val="center"/>
          </w:tcPr>
          <w:p w:rsidR="00E01A1E" w:rsidRPr="00E01A1E" w:rsidRDefault="00E01A1E" w:rsidP="00E01A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第一梯</w:t>
            </w:r>
            <w:proofErr w:type="gramEnd"/>
          </w:p>
        </w:tc>
        <w:tc>
          <w:tcPr>
            <w:tcW w:w="2694" w:type="dxa"/>
            <w:vAlign w:val="center"/>
          </w:tcPr>
          <w:p w:rsidR="00E540D9" w:rsidRDefault="00E01A1E" w:rsidP="00E01A1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符合畢業資格</w:t>
            </w:r>
          </w:p>
          <w:p w:rsidR="00E01A1E" w:rsidRDefault="00E01A1E" w:rsidP="00E540D9">
            <w:pPr>
              <w:ind w:left="3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40F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且未修習低年級課程之同學</w:t>
            </w: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含</w:t>
            </w: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延修</w:t>
            </w:r>
            <w:proofErr w:type="gramEnd"/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生、成績優異縮短修業年限之學生)</w:t>
            </w:r>
          </w:p>
          <w:p w:rsidR="00E01A1E" w:rsidRDefault="00E01A1E" w:rsidP="00E01A1E">
            <w:pPr>
              <w:ind w:left="3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01A1E" w:rsidRPr="00DE219C" w:rsidRDefault="00E01A1E" w:rsidP="00E01A1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無欠費及欠物</w:t>
            </w:r>
            <w:proofErr w:type="gramEnd"/>
          </w:p>
        </w:tc>
        <w:tc>
          <w:tcPr>
            <w:tcW w:w="2693" w:type="dxa"/>
            <w:vAlign w:val="center"/>
          </w:tcPr>
          <w:p w:rsidR="00E01A1E" w:rsidRPr="00E540D9" w:rsidRDefault="00E01A1E" w:rsidP="00E540D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E25922"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年6月</w:t>
            </w:r>
            <w:r w:rsidR="00E25922"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E540D9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(二)</w:t>
            </w:r>
          </w:p>
          <w:p w:rsidR="00E01A1E" w:rsidRPr="00E540D9" w:rsidRDefault="00E01A1E" w:rsidP="00E540D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至</w:t>
            </w:r>
          </w:p>
          <w:p w:rsidR="00E01A1E" w:rsidRPr="00E540D9" w:rsidRDefault="00E01A1E" w:rsidP="00E540D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E25922"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年6月</w:t>
            </w:r>
            <w:r w:rsidR="00E25922"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E540D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E540D9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(</w:t>
            </w:r>
            <w:r w:rsidR="00E25922" w:rsidRPr="00E540D9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三</w:t>
            </w:r>
            <w:r w:rsidRPr="00E540D9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)</w:t>
            </w:r>
          </w:p>
          <w:p w:rsidR="00E01A1E" w:rsidRPr="00E540D9" w:rsidRDefault="00E01A1E" w:rsidP="00E540D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1</w:t>
            </w:r>
            <w:r w:rsidR="00E25922"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7</w:t>
            </w: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:00~20:30</w:t>
            </w:r>
          </w:p>
        </w:tc>
        <w:tc>
          <w:tcPr>
            <w:tcW w:w="2693" w:type="dxa"/>
            <w:vAlign w:val="center"/>
          </w:tcPr>
          <w:p w:rsidR="00E01A1E" w:rsidRPr="00CD40FE" w:rsidRDefault="00E01A1E" w:rsidP="00F32C25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D40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畢業典禮</w:t>
            </w:r>
          </w:p>
          <w:p w:rsidR="00E01A1E" w:rsidRPr="00DE219C" w:rsidRDefault="00E01A1E" w:rsidP="00F32C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19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E25922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DE219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25922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DE219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25922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DE219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Pr="00E540D9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(六)</w:t>
            </w:r>
          </w:p>
          <w:p w:rsidR="00E01A1E" w:rsidRPr="004A7A04" w:rsidRDefault="00E01A1E" w:rsidP="004A7A0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28"/>
                <w:bdr w:val="single" w:sz="4" w:space="0" w:color="auto"/>
              </w:rPr>
            </w:pP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10:00~16:00</w:t>
            </w:r>
          </w:p>
          <w:p w:rsidR="00E01A1E" w:rsidRPr="00DE219C" w:rsidRDefault="00CD40FE" w:rsidP="00CD40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sym w:font="Wingdings 2" w:char="F0E4"/>
            </w:r>
            <w:r w:rsidR="00E01A1E" w:rsidRPr="008257A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請閱讀注意事項</w:t>
            </w:r>
          </w:p>
        </w:tc>
        <w:tc>
          <w:tcPr>
            <w:tcW w:w="1506" w:type="dxa"/>
            <w:vAlign w:val="center"/>
          </w:tcPr>
          <w:p w:rsidR="00E01A1E" w:rsidRDefault="00E01A1E" w:rsidP="00E01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進修部</w:t>
            </w:r>
          </w:p>
          <w:p w:rsidR="00E01A1E" w:rsidRPr="00DE219C" w:rsidRDefault="00E01A1E" w:rsidP="00E01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教務組</w:t>
            </w:r>
          </w:p>
        </w:tc>
      </w:tr>
      <w:tr w:rsidR="00E01A1E" w:rsidTr="00E540D9">
        <w:trPr>
          <w:trHeight w:val="2047"/>
        </w:trPr>
        <w:tc>
          <w:tcPr>
            <w:tcW w:w="1242" w:type="dxa"/>
            <w:vAlign w:val="center"/>
          </w:tcPr>
          <w:p w:rsidR="00E01A1E" w:rsidRPr="00E01A1E" w:rsidRDefault="00E01A1E" w:rsidP="00E01A1E">
            <w:pPr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第二梯</w:t>
            </w:r>
            <w:proofErr w:type="gramEnd"/>
          </w:p>
        </w:tc>
        <w:tc>
          <w:tcPr>
            <w:tcW w:w="2694" w:type="dxa"/>
            <w:vAlign w:val="center"/>
          </w:tcPr>
          <w:p w:rsidR="00E540D9" w:rsidRDefault="00E01A1E" w:rsidP="00E01A1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符合畢業資格</w:t>
            </w:r>
          </w:p>
          <w:p w:rsidR="00E01A1E" w:rsidRDefault="00E01A1E" w:rsidP="00E540D9">
            <w:pPr>
              <w:ind w:left="3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之同學(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含</w:t>
            </w: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延修</w:t>
            </w:r>
            <w:proofErr w:type="gramEnd"/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生)</w:t>
            </w:r>
          </w:p>
          <w:p w:rsidR="00E01A1E" w:rsidRDefault="00E01A1E" w:rsidP="00E01A1E">
            <w:pPr>
              <w:ind w:left="3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01A1E" w:rsidRPr="00DE219C" w:rsidRDefault="00E01A1E" w:rsidP="00E01A1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無欠費及欠物</w:t>
            </w:r>
          </w:p>
        </w:tc>
        <w:tc>
          <w:tcPr>
            <w:tcW w:w="5386" w:type="dxa"/>
            <w:gridSpan w:val="2"/>
            <w:vAlign w:val="center"/>
          </w:tcPr>
          <w:p w:rsidR="00E01A1E" w:rsidRPr="004A7A04" w:rsidRDefault="00E540D9" w:rsidP="00F32C25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105</w:t>
            </w:r>
            <w:r w:rsidR="00E01A1E"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年7月1</w:t>
            </w:r>
            <w:r w:rsidR="00E25922"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1</w:t>
            </w:r>
            <w:r w:rsidR="00E01A1E"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日</w:t>
            </w:r>
            <w:r w:rsidR="00E01A1E" w:rsidRPr="004A7A04">
              <w:rPr>
                <w:rFonts w:ascii="標楷體" w:eastAsia="標楷體" w:hAnsi="標楷體" w:hint="eastAsia"/>
                <w:b/>
                <w:color w:val="0000FF"/>
                <w:sz w:val="36"/>
                <w:szCs w:val="28"/>
              </w:rPr>
              <w:t>(</w:t>
            </w:r>
            <w:proofErr w:type="gramStart"/>
            <w:r w:rsidR="00E25922" w:rsidRPr="004A7A04">
              <w:rPr>
                <w:rFonts w:ascii="標楷體" w:eastAsia="標楷體" w:hAnsi="標楷體" w:hint="eastAsia"/>
                <w:b/>
                <w:color w:val="0000FF"/>
                <w:sz w:val="36"/>
                <w:szCs w:val="28"/>
              </w:rPr>
              <w:t>一</w:t>
            </w:r>
            <w:proofErr w:type="gramEnd"/>
            <w:r w:rsidR="00E01A1E" w:rsidRPr="004A7A04">
              <w:rPr>
                <w:rFonts w:ascii="標楷體" w:eastAsia="標楷體" w:hAnsi="標楷體" w:hint="eastAsia"/>
                <w:b/>
                <w:color w:val="0000FF"/>
                <w:sz w:val="36"/>
                <w:szCs w:val="28"/>
              </w:rPr>
              <w:t>)</w:t>
            </w:r>
          </w:p>
          <w:p w:rsidR="00E01A1E" w:rsidRDefault="004A7A04" w:rsidP="004A7A0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17:00~21:00</w:t>
            </w:r>
          </w:p>
          <w:p w:rsidR="00E01A1E" w:rsidRPr="00CD40FE" w:rsidRDefault="00E01A1E" w:rsidP="00F32C25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D40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sym w:font="Wingdings 3" w:char="F0E2"/>
            </w:r>
            <w:r w:rsidRPr="00CD40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辦理離校後當場領證</w:t>
            </w:r>
            <w:r w:rsidR="00CD40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sym w:font="Wingdings 3" w:char="F0E1"/>
            </w:r>
          </w:p>
        </w:tc>
        <w:tc>
          <w:tcPr>
            <w:tcW w:w="1506" w:type="dxa"/>
            <w:vAlign w:val="center"/>
          </w:tcPr>
          <w:p w:rsidR="00E01A1E" w:rsidRDefault="00E01A1E" w:rsidP="00E01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進修部</w:t>
            </w:r>
          </w:p>
          <w:p w:rsidR="00E01A1E" w:rsidRDefault="00E01A1E" w:rsidP="00E01A1E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教務組</w:t>
            </w:r>
          </w:p>
        </w:tc>
      </w:tr>
      <w:tr w:rsidR="00E01A1E" w:rsidTr="00E540D9">
        <w:trPr>
          <w:trHeight w:val="2393"/>
        </w:trPr>
        <w:tc>
          <w:tcPr>
            <w:tcW w:w="1242" w:type="dxa"/>
            <w:vAlign w:val="center"/>
          </w:tcPr>
          <w:p w:rsidR="00E01A1E" w:rsidRPr="00E01A1E" w:rsidRDefault="00E01A1E" w:rsidP="00E01A1E">
            <w:pPr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第三梯</w:t>
            </w:r>
          </w:p>
        </w:tc>
        <w:tc>
          <w:tcPr>
            <w:tcW w:w="2694" w:type="dxa"/>
            <w:vAlign w:val="center"/>
          </w:tcPr>
          <w:p w:rsidR="00E540D9" w:rsidRDefault="00E01A1E" w:rsidP="00E01A1E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參加暑修符合</w:t>
            </w:r>
          </w:p>
          <w:p w:rsidR="00E540D9" w:rsidRDefault="00E01A1E" w:rsidP="00E540D9">
            <w:pPr>
              <w:ind w:left="405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畢業資格之同學</w:t>
            </w:r>
          </w:p>
          <w:p w:rsidR="00E01A1E" w:rsidRDefault="00E01A1E" w:rsidP="00E540D9">
            <w:pPr>
              <w:ind w:left="405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含</w:t>
            </w: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延修</w:t>
            </w:r>
            <w:proofErr w:type="gramEnd"/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生)</w:t>
            </w:r>
          </w:p>
          <w:p w:rsidR="00E01A1E" w:rsidRDefault="00E01A1E" w:rsidP="00E01A1E">
            <w:pPr>
              <w:ind w:left="405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01A1E" w:rsidRPr="001C1CA0" w:rsidRDefault="00E01A1E" w:rsidP="001C1CA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無欠費及欠物</w:t>
            </w:r>
            <w:proofErr w:type="gramEnd"/>
          </w:p>
        </w:tc>
        <w:tc>
          <w:tcPr>
            <w:tcW w:w="5386" w:type="dxa"/>
            <w:gridSpan w:val="2"/>
            <w:vAlign w:val="center"/>
          </w:tcPr>
          <w:p w:rsidR="00E01A1E" w:rsidRPr="004A7A04" w:rsidRDefault="00E540D9" w:rsidP="00F32C25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105</w:t>
            </w:r>
            <w:r w:rsidR="00E01A1E"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年9月1</w:t>
            </w:r>
            <w:r w:rsidR="00E25922"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4</w:t>
            </w:r>
            <w:r w:rsidR="00E01A1E" w:rsidRPr="004A7A04">
              <w:rPr>
                <w:rFonts w:ascii="標楷體" w:eastAsia="標楷體" w:hAnsi="標楷體" w:hint="eastAsia"/>
                <w:b/>
                <w:sz w:val="36"/>
                <w:szCs w:val="28"/>
              </w:rPr>
              <w:t>日</w:t>
            </w:r>
            <w:r w:rsidR="00E01A1E" w:rsidRPr="004A7A04">
              <w:rPr>
                <w:rFonts w:ascii="標楷體" w:eastAsia="標楷體" w:hAnsi="標楷體" w:hint="eastAsia"/>
                <w:b/>
                <w:color w:val="0000FF"/>
                <w:sz w:val="36"/>
                <w:szCs w:val="28"/>
              </w:rPr>
              <w:t>(三)</w:t>
            </w:r>
          </w:p>
          <w:p w:rsidR="00E01A1E" w:rsidRPr="004A7A04" w:rsidRDefault="00E01A1E" w:rsidP="00F32C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1</w:t>
            </w:r>
            <w:r w:rsidR="00E25922"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7</w:t>
            </w:r>
            <w:r w:rsidRPr="004A7A04">
              <w:rPr>
                <w:rFonts w:ascii="標楷體" w:eastAsia="標楷體" w:hAnsi="標楷體" w:hint="eastAsia"/>
                <w:b/>
                <w:sz w:val="36"/>
                <w:szCs w:val="28"/>
                <w:bdr w:val="single" w:sz="4" w:space="0" w:color="auto"/>
              </w:rPr>
              <w:t>:00~21:00</w:t>
            </w:r>
          </w:p>
          <w:p w:rsidR="00E01A1E" w:rsidRPr="00CD40FE" w:rsidRDefault="00E01A1E" w:rsidP="00CD40FE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D40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sym w:font="Wingdings 3" w:char="F0E2"/>
            </w:r>
            <w:r w:rsidRPr="00CD40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辦理離校後當場領證</w:t>
            </w:r>
            <w:r w:rsidR="00CD40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sym w:font="Wingdings 3" w:char="F0E1"/>
            </w:r>
          </w:p>
        </w:tc>
        <w:tc>
          <w:tcPr>
            <w:tcW w:w="1506" w:type="dxa"/>
            <w:vAlign w:val="center"/>
          </w:tcPr>
          <w:p w:rsidR="00E01A1E" w:rsidRDefault="00E01A1E" w:rsidP="00E01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進修部</w:t>
            </w:r>
          </w:p>
          <w:p w:rsidR="00E01A1E" w:rsidRDefault="00E01A1E" w:rsidP="00E01A1E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DE219C">
              <w:rPr>
                <w:rFonts w:ascii="標楷體" w:eastAsia="標楷體" w:hAnsi="標楷體" w:hint="eastAsia"/>
                <w:b/>
                <w:sz w:val="26"/>
                <w:szCs w:val="26"/>
              </w:rPr>
              <w:t>教務組</w:t>
            </w:r>
          </w:p>
        </w:tc>
      </w:tr>
    </w:tbl>
    <w:p w:rsidR="00CD40FE" w:rsidRPr="00CD40FE" w:rsidRDefault="00CD40FE" w:rsidP="00CD40FE">
      <w:pPr>
        <w:jc w:val="both"/>
        <w:rPr>
          <w:rFonts w:ascii="標楷體" w:eastAsia="標楷體" w:hAnsi="標楷體"/>
          <w:b/>
          <w:sz w:val="30"/>
          <w:szCs w:val="30"/>
        </w:rPr>
      </w:pPr>
      <w:r w:rsidRPr="00CD40FE">
        <w:rPr>
          <w:rFonts w:ascii="標楷體" w:eastAsia="標楷體" w:hAnsi="標楷體" w:hint="eastAsia"/>
          <w:b/>
          <w:sz w:val="30"/>
          <w:szCs w:val="30"/>
        </w:rPr>
        <w:sym w:font="Wingdings 2" w:char="F0F6"/>
      </w:r>
      <w:r w:rsidRPr="00CD40FE">
        <w:rPr>
          <w:rFonts w:ascii="標楷體" w:eastAsia="標楷體" w:hAnsi="標楷體" w:hint="eastAsia"/>
          <w:b/>
          <w:sz w:val="30"/>
          <w:szCs w:val="30"/>
        </w:rPr>
        <w:t>未能於指定時間領證者，請於</w:t>
      </w:r>
      <w:r w:rsidR="00E16C65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每週</w:t>
      </w:r>
      <w:proofErr w:type="gramStart"/>
      <w:r w:rsidR="00E16C65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一</w:t>
      </w:r>
      <w:proofErr w:type="gramEnd"/>
      <w:r w:rsidR="00E16C65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至週四</w:t>
      </w:r>
      <w:r w:rsidRPr="00CD40F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下午</w:t>
      </w:r>
      <w:r w:rsidR="00E25922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5</w:t>
      </w:r>
      <w:r w:rsidRPr="00CD40F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點~晚上</w:t>
      </w:r>
      <w:r w:rsidR="00E25922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9</w:t>
      </w:r>
      <w:r w:rsidRPr="00CD40FE">
        <w:rPr>
          <w:rFonts w:ascii="標楷體" w:eastAsia="標楷體" w:hAnsi="標楷體" w:hint="eastAsia"/>
          <w:b/>
          <w:color w:val="FF0000"/>
          <w:sz w:val="30"/>
          <w:szCs w:val="30"/>
          <w:u w:val="single"/>
        </w:rPr>
        <w:t>點</w:t>
      </w:r>
      <w:proofErr w:type="gramStart"/>
      <w:r w:rsidRPr="00CD40FE">
        <w:rPr>
          <w:rFonts w:ascii="標楷體" w:eastAsia="標楷體" w:hAnsi="標楷體" w:hint="eastAsia"/>
          <w:b/>
          <w:sz w:val="30"/>
          <w:szCs w:val="30"/>
        </w:rPr>
        <w:t>至校領證</w:t>
      </w:r>
      <w:proofErr w:type="gramEnd"/>
      <w:r w:rsidRPr="00CD40FE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CD40FE" w:rsidRPr="008257AA" w:rsidRDefault="00CD40FE" w:rsidP="00CD40FE">
      <w:pPr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sym w:font="Wingdings 2" w:char="F0E4"/>
      </w:r>
      <w:r w:rsidRPr="008257AA">
        <w:rPr>
          <w:rFonts w:ascii="標楷體" w:eastAsia="標楷體" w:hAnsi="標楷體" w:hint="eastAsia"/>
          <w:b/>
          <w:color w:val="FF0000"/>
          <w:sz w:val="28"/>
          <w:szCs w:val="28"/>
        </w:rPr>
        <w:t>注意事項</w:t>
      </w:r>
      <w:r w:rsidRPr="008257AA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</w:p>
    <w:p w:rsidR="00CD40FE" w:rsidRPr="00CD40FE" w:rsidRDefault="0022542E" w:rsidP="00CD40FE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9pt;margin-top:35.15pt;width:45pt;height:22.5pt;z-index:251659264" strokecolor="white [3212]">
            <v:textbox>
              <w:txbxContent>
                <w:p w:rsidR="00256661" w:rsidRDefault="00256661" w:rsidP="00256661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>1/2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0"/>
          <w:szCs w:val="30"/>
        </w:rPr>
        <w:pict>
          <v:shape id="_x0000_s1026" type="#_x0000_t202" style="position:absolute;margin-left:455.4pt;margin-top:35.15pt;width:75pt;height:22.5pt;z-index:251658240">
            <v:textbox>
              <w:txbxContent>
                <w:p w:rsidR="00256661" w:rsidRDefault="00256661" w:rsidP="00256661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>請接續頁</w:t>
                  </w:r>
                </w:p>
              </w:txbxContent>
            </v:textbox>
          </v:shape>
        </w:pict>
      </w:r>
      <w:proofErr w:type="gramStart"/>
      <w:r w:rsidR="00CD40FE" w:rsidRPr="00CD40FE">
        <w:rPr>
          <w:rFonts w:ascii="標楷體" w:eastAsia="標楷體" w:hAnsi="標楷體" w:hint="eastAsia"/>
          <w:b/>
          <w:sz w:val="30"/>
          <w:szCs w:val="30"/>
        </w:rPr>
        <w:t>第一梯</w:t>
      </w:r>
      <w:proofErr w:type="gramEnd"/>
      <w:r w:rsidR="00CD40FE" w:rsidRPr="00CD40FE">
        <w:rPr>
          <w:rFonts w:ascii="標楷體" w:eastAsia="標楷體" w:hAnsi="標楷體" w:hint="eastAsia"/>
          <w:b/>
          <w:sz w:val="30"/>
          <w:szCs w:val="30"/>
        </w:rPr>
        <w:t>未於</w:t>
      </w:r>
      <w:r w:rsidR="003627FB">
        <w:rPr>
          <w:rFonts w:ascii="標楷體" w:eastAsia="標楷體" w:hAnsi="標楷體" w:hint="eastAsia"/>
          <w:b/>
          <w:sz w:val="30"/>
          <w:szCs w:val="30"/>
        </w:rPr>
        <w:t>6/14~6/15</w:t>
      </w:r>
      <w:r w:rsidR="00CD40FE" w:rsidRPr="00CD40FE">
        <w:rPr>
          <w:rFonts w:ascii="標楷體" w:eastAsia="標楷體" w:hAnsi="標楷體" w:hint="eastAsia"/>
          <w:b/>
          <w:sz w:val="30"/>
          <w:szCs w:val="30"/>
        </w:rPr>
        <w:t>辦理離校手續者，將無法在畢</w:t>
      </w:r>
      <w:bookmarkStart w:id="0" w:name="_GoBack"/>
      <w:bookmarkEnd w:id="0"/>
      <w:r w:rsidR="00CD40FE" w:rsidRPr="00CD40FE">
        <w:rPr>
          <w:rFonts w:ascii="標楷體" w:eastAsia="標楷體" w:hAnsi="標楷體" w:hint="eastAsia"/>
          <w:b/>
          <w:sz w:val="30"/>
          <w:szCs w:val="30"/>
        </w:rPr>
        <w:t>業典禮當天領取學位證書。</w:t>
      </w:r>
    </w:p>
    <w:p w:rsidR="00256661" w:rsidRDefault="00256661" w:rsidP="00CD40FE">
      <w:pPr>
        <w:rPr>
          <w:rFonts w:ascii="標楷體" w:eastAsia="標楷體" w:hAnsi="標楷體"/>
          <w:sz w:val="26"/>
          <w:szCs w:val="26"/>
        </w:rPr>
      </w:pPr>
    </w:p>
    <w:p w:rsidR="00E25922" w:rsidRDefault="00E25922" w:rsidP="00CD40FE">
      <w:pPr>
        <w:rPr>
          <w:rFonts w:ascii="標楷體" w:eastAsia="標楷體" w:hAnsi="標楷體"/>
          <w:sz w:val="26"/>
          <w:szCs w:val="26"/>
        </w:rPr>
      </w:pPr>
    </w:p>
    <w:p w:rsidR="00E25922" w:rsidRDefault="00E25922" w:rsidP="00CD40FE">
      <w:pPr>
        <w:rPr>
          <w:rFonts w:ascii="標楷體" w:eastAsia="標楷體" w:hAnsi="標楷體"/>
          <w:sz w:val="26"/>
          <w:szCs w:val="26"/>
        </w:rPr>
      </w:pPr>
    </w:p>
    <w:p w:rsidR="00CD40FE" w:rsidRPr="004A7A04" w:rsidRDefault="00CD40FE" w:rsidP="00CD40FE">
      <w:pPr>
        <w:rPr>
          <w:rFonts w:ascii="標楷體" w:eastAsia="標楷體" w:hAnsi="標楷體"/>
          <w:b/>
          <w:sz w:val="40"/>
          <w:szCs w:val="40"/>
        </w:rPr>
      </w:pPr>
      <w:r w:rsidRPr="004A7A04">
        <w:rPr>
          <w:rFonts w:ascii="標楷體" w:eastAsia="標楷體" w:hAnsi="標楷體" w:hint="eastAsia"/>
          <w:b/>
          <w:sz w:val="40"/>
          <w:szCs w:val="40"/>
        </w:rPr>
        <w:lastRenderedPageBreak/>
        <w:t>離校程序：</w:t>
      </w:r>
    </w:p>
    <w:p w:rsidR="00CD40FE" w:rsidRPr="008257AA" w:rsidRDefault="00CD40FE" w:rsidP="00CD40FE">
      <w:pPr>
        <w:rPr>
          <w:rFonts w:ascii="標楷體" w:eastAsia="標楷體" w:hAnsi="標楷體"/>
          <w:b/>
          <w:sz w:val="40"/>
          <w:szCs w:val="40"/>
        </w:rPr>
      </w:pPr>
      <w:r w:rsidRPr="008257AA">
        <w:rPr>
          <w:rFonts w:ascii="標楷體" w:eastAsia="標楷體" w:hAnsi="標楷體" w:hint="eastAsia"/>
          <w:b/>
          <w:sz w:val="40"/>
          <w:szCs w:val="40"/>
        </w:rPr>
        <w:t>(有</w:t>
      </w:r>
      <w:proofErr w:type="gramStart"/>
      <w:r w:rsidRPr="008257AA">
        <w:rPr>
          <w:rFonts w:ascii="標楷體" w:eastAsia="標楷體" w:hAnsi="標楷體" w:hint="eastAsia"/>
          <w:b/>
          <w:sz w:val="40"/>
          <w:szCs w:val="40"/>
        </w:rPr>
        <w:t>任何缺繳項目</w:t>
      </w:r>
      <w:proofErr w:type="gramEnd"/>
      <w:r w:rsidRPr="008257AA">
        <w:rPr>
          <w:rFonts w:ascii="標楷體" w:eastAsia="標楷體" w:hAnsi="標楷體" w:hint="eastAsia"/>
          <w:b/>
          <w:sz w:val="40"/>
          <w:szCs w:val="40"/>
        </w:rPr>
        <w:t>請務必提前補繳，以</w:t>
      </w:r>
      <w:r>
        <w:rPr>
          <w:rFonts w:ascii="標楷體" w:eastAsia="標楷體" w:hAnsi="標楷體" w:hint="eastAsia"/>
          <w:b/>
          <w:sz w:val="40"/>
          <w:szCs w:val="40"/>
        </w:rPr>
        <w:t>免</w:t>
      </w:r>
      <w:r w:rsidRPr="008257AA">
        <w:rPr>
          <w:rFonts w:ascii="標楷體" w:eastAsia="標楷體" w:hAnsi="標楷體" w:hint="eastAsia"/>
          <w:b/>
          <w:sz w:val="40"/>
          <w:szCs w:val="40"/>
        </w:rPr>
        <w:t>延誤領證時間</w:t>
      </w:r>
      <w:r w:rsidR="00256661">
        <w:rPr>
          <w:rFonts w:ascii="標楷體" w:eastAsia="標楷體" w:hAnsi="標楷體" w:hint="eastAsia"/>
          <w:b/>
          <w:sz w:val="40"/>
          <w:szCs w:val="40"/>
        </w:rPr>
        <w:t>。</w:t>
      </w:r>
      <w:r w:rsidRPr="008257AA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CD40FE" w:rsidRPr="004A7A04" w:rsidRDefault="00CD40FE" w:rsidP="00CD40FE">
      <w:pPr>
        <w:rPr>
          <w:rFonts w:ascii="標楷體" w:eastAsia="標楷體" w:hAnsi="標楷體"/>
          <w:b/>
          <w:sz w:val="32"/>
          <w:szCs w:val="28"/>
        </w:rPr>
      </w:pPr>
      <w:proofErr w:type="gramStart"/>
      <w:r w:rsidRPr="004A7A04">
        <w:rPr>
          <w:rFonts w:ascii="標楷體" w:eastAsia="標楷體" w:hAnsi="標楷體" w:hint="eastAsia"/>
          <w:b/>
          <w:sz w:val="32"/>
          <w:szCs w:val="28"/>
        </w:rPr>
        <w:t>第一梯領</w:t>
      </w:r>
      <w:proofErr w:type="gramEnd"/>
      <w:r w:rsidRPr="004A7A04">
        <w:rPr>
          <w:rFonts w:ascii="標楷體" w:eastAsia="標楷體" w:hAnsi="標楷體" w:hint="eastAsia"/>
          <w:b/>
          <w:sz w:val="32"/>
          <w:szCs w:val="28"/>
        </w:rPr>
        <w:t>證者：請於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10</w:t>
      </w:r>
      <w:r w:rsidR="00E25922"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5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年6月</w:t>
      </w:r>
      <w:r w:rsidR="00E25922"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13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日</w:t>
      </w:r>
      <w:r w:rsidRPr="004A7A04">
        <w:rPr>
          <w:rFonts w:ascii="標楷體" w:eastAsia="標楷體" w:hAnsi="標楷體" w:hint="eastAsia"/>
          <w:b/>
          <w:sz w:val="32"/>
          <w:szCs w:val="28"/>
        </w:rPr>
        <w:t>(</w:t>
      </w:r>
      <w:proofErr w:type="gramStart"/>
      <w:r w:rsidR="00E25922" w:rsidRPr="004A7A04">
        <w:rPr>
          <w:rFonts w:ascii="標楷體" w:eastAsia="標楷體" w:hAnsi="標楷體" w:hint="eastAsia"/>
          <w:b/>
          <w:sz w:val="32"/>
          <w:szCs w:val="28"/>
        </w:rPr>
        <w:t>一</w:t>
      </w:r>
      <w:proofErr w:type="gramEnd"/>
      <w:r w:rsidRPr="004A7A04">
        <w:rPr>
          <w:rFonts w:ascii="標楷體" w:eastAsia="標楷體" w:hAnsi="標楷體" w:hint="eastAsia"/>
          <w:b/>
          <w:sz w:val="32"/>
          <w:szCs w:val="28"/>
        </w:rPr>
        <w:t>)下午15:00後上網查詢</w:t>
      </w:r>
    </w:p>
    <w:p w:rsidR="00CD40FE" w:rsidRPr="004A7A04" w:rsidRDefault="00CD40FE" w:rsidP="00CD40FE">
      <w:pPr>
        <w:rPr>
          <w:rFonts w:ascii="標楷體" w:eastAsia="標楷體" w:hAnsi="標楷體"/>
          <w:b/>
          <w:sz w:val="32"/>
          <w:szCs w:val="28"/>
        </w:rPr>
      </w:pPr>
      <w:proofErr w:type="gramStart"/>
      <w:r w:rsidRPr="004A7A04">
        <w:rPr>
          <w:rFonts w:ascii="標楷體" w:eastAsia="標楷體" w:hAnsi="標楷體" w:hint="eastAsia"/>
          <w:b/>
          <w:sz w:val="32"/>
          <w:szCs w:val="28"/>
        </w:rPr>
        <w:t>第二梯領</w:t>
      </w:r>
      <w:proofErr w:type="gramEnd"/>
      <w:r w:rsidRPr="004A7A04">
        <w:rPr>
          <w:rFonts w:ascii="標楷體" w:eastAsia="標楷體" w:hAnsi="標楷體" w:hint="eastAsia"/>
          <w:b/>
          <w:sz w:val="32"/>
          <w:szCs w:val="28"/>
        </w:rPr>
        <w:t>證者：請於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10</w:t>
      </w:r>
      <w:r w:rsidR="00E25922"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5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年7月</w:t>
      </w:r>
      <w:r w:rsidR="00E25922"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8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日</w:t>
      </w:r>
      <w:r w:rsidRPr="004A7A04">
        <w:rPr>
          <w:rFonts w:ascii="標楷體" w:eastAsia="標楷體" w:hAnsi="標楷體" w:hint="eastAsia"/>
          <w:b/>
          <w:sz w:val="32"/>
          <w:szCs w:val="28"/>
        </w:rPr>
        <w:t>(</w:t>
      </w:r>
      <w:r w:rsidR="00E25922" w:rsidRPr="004A7A04">
        <w:rPr>
          <w:rFonts w:ascii="標楷體" w:eastAsia="標楷體" w:hAnsi="標楷體" w:hint="eastAsia"/>
          <w:b/>
          <w:sz w:val="32"/>
          <w:szCs w:val="28"/>
        </w:rPr>
        <w:t>五</w:t>
      </w:r>
      <w:r w:rsidRPr="004A7A04">
        <w:rPr>
          <w:rFonts w:ascii="標楷體" w:eastAsia="標楷體" w:hAnsi="標楷體" w:hint="eastAsia"/>
          <w:b/>
          <w:sz w:val="32"/>
          <w:szCs w:val="28"/>
        </w:rPr>
        <w:t>)下午15:00後上網查詢</w:t>
      </w:r>
    </w:p>
    <w:p w:rsidR="00CD40FE" w:rsidRPr="004A7A04" w:rsidRDefault="00CD40FE" w:rsidP="00CD40FE">
      <w:pPr>
        <w:rPr>
          <w:rFonts w:ascii="標楷體" w:eastAsia="標楷體" w:hAnsi="標楷體"/>
          <w:b/>
          <w:sz w:val="32"/>
          <w:szCs w:val="28"/>
        </w:rPr>
      </w:pPr>
      <w:r w:rsidRPr="004A7A04">
        <w:rPr>
          <w:rFonts w:ascii="標楷體" w:eastAsia="標楷體" w:hAnsi="標楷體" w:hint="eastAsia"/>
          <w:b/>
          <w:sz w:val="32"/>
          <w:szCs w:val="28"/>
        </w:rPr>
        <w:t>第三梯領證者：請於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10</w:t>
      </w:r>
      <w:r w:rsidR="00E25922"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5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年9月</w:t>
      </w:r>
      <w:r w:rsidR="00E25922"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12</w:t>
      </w:r>
      <w:r w:rsidRPr="004A7A04">
        <w:rPr>
          <w:rFonts w:ascii="標楷體" w:eastAsia="標楷體" w:hAnsi="標楷體" w:hint="eastAsia"/>
          <w:b/>
          <w:sz w:val="32"/>
          <w:szCs w:val="28"/>
          <w:bdr w:val="single" w:sz="4" w:space="0" w:color="auto"/>
        </w:rPr>
        <w:t>日</w:t>
      </w:r>
      <w:r w:rsidRPr="004A7A04">
        <w:rPr>
          <w:rFonts w:ascii="標楷體" w:eastAsia="標楷體" w:hAnsi="標楷體" w:hint="eastAsia"/>
          <w:b/>
          <w:sz w:val="32"/>
          <w:szCs w:val="28"/>
        </w:rPr>
        <w:t>(</w:t>
      </w:r>
      <w:r w:rsidR="00E25922" w:rsidRPr="004A7A04">
        <w:rPr>
          <w:rFonts w:ascii="標楷體" w:eastAsia="標楷體" w:hAnsi="標楷體" w:hint="eastAsia"/>
          <w:b/>
          <w:sz w:val="32"/>
          <w:szCs w:val="28"/>
        </w:rPr>
        <w:t>一</w:t>
      </w:r>
      <w:r w:rsidRPr="004A7A04">
        <w:rPr>
          <w:rFonts w:ascii="標楷體" w:eastAsia="標楷體" w:hAnsi="標楷體" w:hint="eastAsia"/>
          <w:b/>
          <w:sz w:val="32"/>
          <w:szCs w:val="28"/>
        </w:rPr>
        <w:t>)下午15:00後上網查詢</w:t>
      </w:r>
    </w:p>
    <w:p w:rsidR="00CD40FE" w:rsidRDefault="00CD40FE" w:rsidP="00CD40FE">
      <w:pPr>
        <w:rPr>
          <w:rFonts w:ascii="標楷體" w:eastAsia="標楷體" w:hAnsi="標楷體"/>
          <w:sz w:val="30"/>
          <w:szCs w:val="30"/>
        </w:rPr>
      </w:pPr>
      <w:r w:rsidRPr="00582774">
        <w:rPr>
          <w:rFonts w:ascii="標楷體" w:eastAsia="標楷體" w:hAnsi="標楷體" w:hint="eastAsia"/>
          <w:sz w:val="30"/>
          <w:szCs w:val="30"/>
        </w:rPr>
        <w:t>請上SIP點選各項申請與查詢</w:t>
      </w:r>
      <w:r w:rsidR="00256661">
        <w:rPr>
          <w:rFonts w:ascii="標楷體" w:eastAsia="標楷體" w:hAnsi="標楷體" w:hint="eastAsia"/>
          <w:sz w:val="30"/>
          <w:szCs w:val="30"/>
        </w:rPr>
        <w:t xml:space="preserve"> </w:t>
      </w:r>
      <w:r w:rsidR="00256661">
        <w:rPr>
          <w:rFonts w:ascii="標楷體" w:eastAsia="標楷體" w:hAnsi="標楷體" w:hint="eastAsia"/>
          <w:b/>
          <w:sz w:val="32"/>
          <w:szCs w:val="32"/>
        </w:rPr>
        <w:t>=&gt;</w:t>
      </w:r>
      <w:r w:rsidRPr="00582774">
        <w:rPr>
          <w:rFonts w:ascii="標楷體" w:eastAsia="標楷體" w:hAnsi="標楷體" w:hint="eastAsia"/>
          <w:sz w:val="30"/>
          <w:szCs w:val="30"/>
        </w:rPr>
        <w:t>(</w:t>
      </w:r>
      <w:proofErr w:type="gramStart"/>
      <w:r w:rsidRPr="00582774">
        <w:rPr>
          <w:rFonts w:ascii="標楷體" w:eastAsia="標楷體" w:hAnsi="標楷體" w:hint="eastAsia"/>
          <w:sz w:val="30"/>
          <w:szCs w:val="30"/>
        </w:rPr>
        <w:t>觀看欠物</w:t>
      </w:r>
      <w:proofErr w:type="gramEnd"/>
      <w:r w:rsidRPr="00582774">
        <w:rPr>
          <w:rFonts w:ascii="標楷體" w:eastAsia="標楷體" w:hAnsi="標楷體" w:hint="eastAsia"/>
          <w:sz w:val="30"/>
          <w:szCs w:val="30"/>
        </w:rPr>
        <w:t>)：</w:t>
      </w:r>
    </w:p>
    <w:p w:rsidR="00CD40FE" w:rsidRPr="00582774" w:rsidRDefault="00CD40FE" w:rsidP="00CD40F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582774">
        <w:rPr>
          <w:rFonts w:ascii="標楷體" w:eastAsia="標楷體" w:hAnsi="標楷體" w:hint="eastAsia"/>
          <w:sz w:val="30"/>
          <w:szCs w:val="30"/>
        </w:rPr>
        <w:t>圖書、影片</w:t>
      </w:r>
      <w:r w:rsidR="00256661">
        <w:rPr>
          <w:rFonts w:ascii="標楷體" w:eastAsia="標楷體" w:hAnsi="標楷體" w:hint="eastAsia"/>
          <w:b/>
          <w:sz w:val="32"/>
          <w:szCs w:val="32"/>
        </w:rPr>
        <w:t>=&gt;</w:t>
      </w:r>
      <w:r w:rsidRPr="008257AA">
        <w:rPr>
          <w:rFonts w:ascii="標楷體" w:eastAsia="標楷體" w:hAnsi="標楷體" w:hint="eastAsia"/>
          <w:sz w:val="30"/>
          <w:szCs w:val="30"/>
        </w:rPr>
        <w:t xml:space="preserve"> </w:t>
      </w:r>
      <w:r w:rsidRPr="00582774">
        <w:rPr>
          <w:rFonts w:ascii="標楷體" w:eastAsia="標楷體" w:hAnsi="標楷體" w:hint="eastAsia"/>
          <w:sz w:val="30"/>
          <w:szCs w:val="30"/>
        </w:rPr>
        <w:t>請洽圖書館</w:t>
      </w:r>
      <w:r w:rsidR="00256661">
        <w:rPr>
          <w:rFonts w:ascii="標楷體" w:eastAsia="標楷體" w:hAnsi="標楷體" w:hint="eastAsia"/>
          <w:sz w:val="30"/>
          <w:szCs w:val="30"/>
        </w:rPr>
        <w:t>。</w:t>
      </w:r>
    </w:p>
    <w:p w:rsidR="00CD40FE" w:rsidRDefault="00CD40FE" w:rsidP="00CD40F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582774">
        <w:rPr>
          <w:rFonts w:ascii="標楷體" w:eastAsia="標楷體" w:hAnsi="標楷體" w:hint="eastAsia"/>
          <w:sz w:val="30"/>
          <w:szCs w:val="30"/>
        </w:rPr>
        <w:t>儀器或設備</w:t>
      </w:r>
      <w:r w:rsidR="00256661">
        <w:rPr>
          <w:rFonts w:ascii="標楷體" w:eastAsia="標楷體" w:hAnsi="標楷體" w:hint="eastAsia"/>
          <w:b/>
          <w:sz w:val="32"/>
          <w:szCs w:val="32"/>
        </w:rPr>
        <w:t>=&gt;</w:t>
      </w:r>
      <w:r w:rsidRPr="008257AA"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582774">
        <w:rPr>
          <w:rFonts w:ascii="標楷體" w:eastAsia="標楷體" w:hAnsi="標楷體" w:hint="eastAsia"/>
          <w:sz w:val="30"/>
          <w:szCs w:val="30"/>
        </w:rPr>
        <w:t>請洽借物單位</w:t>
      </w:r>
      <w:proofErr w:type="gramEnd"/>
      <w:r w:rsidRPr="00582774">
        <w:rPr>
          <w:rFonts w:ascii="標楷體" w:eastAsia="標楷體" w:hAnsi="標楷體" w:hint="eastAsia"/>
          <w:sz w:val="30"/>
          <w:szCs w:val="30"/>
        </w:rPr>
        <w:t>。</w:t>
      </w:r>
    </w:p>
    <w:p w:rsidR="00CD40FE" w:rsidRPr="00582774" w:rsidRDefault="00CD40FE" w:rsidP="00CD40F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各項欠費</w:t>
      </w:r>
      <w:r w:rsidR="00256661">
        <w:rPr>
          <w:rFonts w:ascii="標楷體" w:eastAsia="標楷體" w:hAnsi="標楷體" w:hint="eastAsia"/>
          <w:b/>
          <w:sz w:val="32"/>
          <w:szCs w:val="32"/>
        </w:rPr>
        <w:t>=&gt;</w:t>
      </w:r>
      <w:r w:rsidRPr="008257AA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請洽會計室</w:t>
      </w:r>
      <w:r w:rsidR="00256661">
        <w:rPr>
          <w:rFonts w:ascii="標楷體" w:eastAsia="標楷體" w:hAnsi="標楷體" w:hint="eastAsia"/>
          <w:sz w:val="30"/>
          <w:szCs w:val="30"/>
        </w:rPr>
        <w:t>。</w:t>
      </w:r>
    </w:p>
    <w:p w:rsidR="00CD40FE" w:rsidRPr="00582774" w:rsidRDefault="00CD40FE" w:rsidP="00CD40F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582774">
        <w:rPr>
          <w:rFonts w:ascii="標楷體" w:eastAsia="標楷體" w:hAnsi="標楷體" w:hint="eastAsia"/>
          <w:sz w:val="30"/>
          <w:szCs w:val="30"/>
        </w:rPr>
        <w:t>照片</w:t>
      </w:r>
      <w:r w:rsidR="00256661">
        <w:rPr>
          <w:rFonts w:ascii="標楷體" w:eastAsia="標楷體" w:hAnsi="標楷體" w:hint="eastAsia"/>
          <w:b/>
          <w:sz w:val="32"/>
          <w:szCs w:val="32"/>
        </w:rPr>
        <w:t>=&gt;</w:t>
      </w:r>
      <w:r w:rsidRPr="008257AA">
        <w:rPr>
          <w:rFonts w:ascii="標楷體" w:eastAsia="標楷體" w:hAnsi="標楷體" w:hint="eastAsia"/>
          <w:sz w:val="30"/>
          <w:szCs w:val="30"/>
        </w:rPr>
        <w:t xml:space="preserve"> </w:t>
      </w:r>
      <w:proofErr w:type="gramStart"/>
      <w:r w:rsidRPr="00582774">
        <w:rPr>
          <w:rFonts w:ascii="標楷體" w:eastAsia="標楷體" w:hAnsi="標楷體" w:hint="eastAsia"/>
          <w:sz w:val="30"/>
          <w:szCs w:val="30"/>
        </w:rPr>
        <w:t>請繳至</w:t>
      </w:r>
      <w:proofErr w:type="gramEnd"/>
      <w:r w:rsidRPr="00582774">
        <w:rPr>
          <w:rFonts w:ascii="標楷體" w:eastAsia="標楷體" w:hAnsi="標楷體" w:hint="eastAsia"/>
          <w:sz w:val="30"/>
          <w:szCs w:val="30"/>
        </w:rPr>
        <w:t>教務組。</w:t>
      </w:r>
    </w:p>
    <w:p w:rsidR="00CD40FE" w:rsidRPr="00582774" w:rsidRDefault="00CD40FE" w:rsidP="00CD40F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b/>
          <w:sz w:val="30"/>
          <w:szCs w:val="30"/>
          <w:u w:val="single"/>
        </w:rPr>
      </w:pPr>
      <w:r w:rsidRPr="00256661">
        <w:rPr>
          <w:rFonts w:ascii="標楷體" w:eastAsia="標楷體" w:hAnsi="標楷體" w:hint="eastAsia"/>
          <w:sz w:val="30"/>
          <w:szCs w:val="30"/>
          <w:u w:val="single"/>
        </w:rPr>
        <w:t>學生證註記校友卡＝＞</w:t>
      </w:r>
      <w:r w:rsidRPr="00582774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辦理離校時一律持</w:t>
      </w:r>
      <w:r w:rsidRPr="004A7A04">
        <w:rPr>
          <w:rFonts w:ascii="標楷體" w:eastAsia="標楷體" w:hAnsi="標楷體" w:hint="eastAsia"/>
          <w:b/>
          <w:sz w:val="32"/>
          <w:szCs w:val="30"/>
          <w:bdr w:val="single" w:sz="4" w:space="0" w:color="auto"/>
        </w:rPr>
        <w:t>學生證</w:t>
      </w:r>
      <w:r w:rsidRPr="00582774">
        <w:rPr>
          <w:rFonts w:ascii="標楷體" w:eastAsia="標楷體" w:hAnsi="標楷體" w:hint="eastAsia"/>
          <w:b/>
          <w:sz w:val="30"/>
          <w:szCs w:val="30"/>
          <w:u w:val="single"/>
        </w:rPr>
        <w:t>至教務組承辦人加蓋校友章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，遺失者請先完成補發手續</w:t>
      </w:r>
      <w:proofErr w:type="gramStart"/>
      <w:r>
        <w:rPr>
          <w:rFonts w:ascii="標楷體" w:eastAsia="標楷體" w:hAnsi="標楷體" w:hint="eastAsia"/>
          <w:b/>
          <w:sz w:val="30"/>
          <w:szCs w:val="30"/>
          <w:u w:val="single"/>
        </w:rPr>
        <w:t>或於領證</w:t>
      </w:r>
      <w:proofErr w:type="gramEnd"/>
      <w:r>
        <w:rPr>
          <w:rFonts w:ascii="標楷體" w:eastAsia="標楷體" w:hAnsi="標楷體" w:hint="eastAsia"/>
          <w:b/>
          <w:sz w:val="30"/>
          <w:szCs w:val="30"/>
          <w:u w:val="single"/>
        </w:rPr>
        <w:t>當日填寫學生證遺失切結書予以辦理離校及後續程序</w:t>
      </w:r>
      <w:r w:rsidRPr="00582774">
        <w:rPr>
          <w:rFonts w:ascii="標楷體" w:eastAsia="標楷體" w:hAnsi="標楷體" w:hint="eastAsia"/>
          <w:b/>
          <w:sz w:val="30"/>
          <w:szCs w:val="30"/>
          <w:u w:val="single"/>
        </w:rPr>
        <w:t>。</w:t>
      </w:r>
    </w:p>
    <w:p w:rsidR="00E01A1E" w:rsidRPr="00CD40FE" w:rsidRDefault="00E01A1E" w:rsidP="00CD40FE">
      <w:pPr>
        <w:rPr>
          <w:rFonts w:ascii="標楷體" w:eastAsia="標楷體" w:hAnsi="標楷體"/>
          <w:b/>
          <w:sz w:val="30"/>
          <w:szCs w:val="30"/>
        </w:rPr>
      </w:pPr>
    </w:p>
    <w:p w:rsidR="00CD40FE" w:rsidRDefault="00CD40FE" w:rsidP="00CD40FE">
      <w:pPr>
        <w:rPr>
          <w:rFonts w:ascii="標楷體" w:eastAsia="標楷體" w:hAnsi="標楷體"/>
          <w:b/>
          <w:sz w:val="48"/>
          <w:szCs w:val="48"/>
        </w:rPr>
      </w:pPr>
    </w:p>
    <w:p w:rsidR="00CD40FE" w:rsidRPr="00E01A1E" w:rsidRDefault="0022542E" w:rsidP="00CD40FE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pict>
          <v:shape id="_x0000_s1028" type="#_x0000_t202" style="position:absolute;margin-left:287.4pt;margin-top:215.4pt;width:33pt;height:21pt;z-index:251660288" stroked="f">
            <v:textbox>
              <w:txbxContent>
                <w:p w:rsidR="00256661" w:rsidRDefault="00256661">
                  <w:r>
                    <w:rPr>
                      <w:rFonts w:hint="eastAsia"/>
                    </w:rPr>
                    <w:t>2/2</w:t>
                  </w:r>
                </w:p>
              </w:txbxContent>
            </v:textbox>
          </v:shape>
        </w:pict>
      </w:r>
    </w:p>
    <w:sectPr w:rsidR="00CD40FE" w:rsidRPr="00E01A1E" w:rsidSect="00CD40F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2E" w:rsidRDefault="0022542E" w:rsidP="00256661">
      <w:r>
        <w:separator/>
      </w:r>
    </w:p>
  </w:endnote>
  <w:endnote w:type="continuationSeparator" w:id="0">
    <w:p w:rsidR="0022542E" w:rsidRDefault="0022542E" w:rsidP="002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2E" w:rsidRDefault="0022542E" w:rsidP="00256661">
      <w:r>
        <w:separator/>
      </w:r>
    </w:p>
  </w:footnote>
  <w:footnote w:type="continuationSeparator" w:id="0">
    <w:p w:rsidR="0022542E" w:rsidRDefault="0022542E" w:rsidP="002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66D"/>
    <w:multiLevelType w:val="hybridMultilevel"/>
    <w:tmpl w:val="7FAE9BCE"/>
    <w:lvl w:ilvl="0" w:tplc="797C1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413238"/>
    <w:multiLevelType w:val="hybridMultilevel"/>
    <w:tmpl w:val="0F162540"/>
    <w:lvl w:ilvl="0" w:tplc="C896A3A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A058C7"/>
    <w:multiLevelType w:val="hybridMultilevel"/>
    <w:tmpl w:val="A2842784"/>
    <w:lvl w:ilvl="0" w:tplc="69229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2C57EB"/>
    <w:multiLevelType w:val="hybridMultilevel"/>
    <w:tmpl w:val="69C40A26"/>
    <w:lvl w:ilvl="0" w:tplc="0D78F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A1E"/>
    <w:rsid w:val="0003354D"/>
    <w:rsid w:val="001467EA"/>
    <w:rsid w:val="001C1CA0"/>
    <w:rsid w:val="001D171C"/>
    <w:rsid w:val="0022542E"/>
    <w:rsid w:val="00256661"/>
    <w:rsid w:val="002E5DA4"/>
    <w:rsid w:val="003627FB"/>
    <w:rsid w:val="00374403"/>
    <w:rsid w:val="004A7A04"/>
    <w:rsid w:val="004F793E"/>
    <w:rsid w:val="005A1C07"/>
    <w:rsid w:val="00625803"/>
    <w:rsid w:val="006C4550"/>
    <w:rsid w:val="008815D0"/>
    <w:rsid w:val="00CD40FE"/>
    <w:rsid w:val="00DC4F99"/>
    <w:rsid w:val="00E01A1E"/>
    <w:rsid w:val="00E16C65"/>
    <w:rsid w:val="00E25922"/>
    <w:rsid w:val="00E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0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56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666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6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666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667</Characters>
  <Application>Microsoft Office Word</Application>
  <DocSecurity>0</DocSecurity>
  <Lines>5</Lines>
  <Paragraphs>1</Paragraphs>
  <ScaleCrop>false</ScaleCrop>
  <Company>cyu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2015-05-08T06:58:00Z</cp:lastPrinted>
  <dcterms:created xsi:type="dcterms:W3CDTF">2016-05-05T08:03:00Z</dcterms:created>
  <dcterms:modified xsi:type="dcterms:W3CDTF">2016-05-05T12:01:00Z</dcterms:modified>
</cp:coreProperties>
</file>